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A75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19-и, к,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B7" w:rsidRDefault="005277B7">
      <w:pPr>
        <w:rPr>
          <w:rFonts w:ascii="Times New Roman" w:hAnsi="Times New Roman" w:cs="Times New Roman"/>
          <w:sz w:val="28"/>
          <w:szCs w:val="28"/>
        </w:rPr>
      </w:pPr>
    </w:p>
    <w:p w:rsidR="005A2690" w:rsidRPr="005A2690" w:rsidRDefault="00C4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2A42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="00672A42"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 w:rsidR="00672A42">
        <w:rPr>
          <w:rFonts w:ascii="Times New Roman" w:hAnsi="Times New Roman" w:cs="Times New Roman"/>
          <w:sz w:val="28"/>
          <w:szCs w:val="28"/>
        </w:rPr>
        <w:t xml:space="preserve">-Холдинг»  </w:t>
      </w:r>
      <w:r w:rsidR="00A753A2">
        <w:rPr>
          <w:rFonts w:ascii="Times New Roman" w:hAnsi="Times New Roman" w:cs="Times New Roman"/>
          <w:sz w:val="28"/>
          <w:szCs w:val="28"/>
        </w:rPr>
        <w:t>не имеет технических условий для технологического присоединения.</w:t>
      </w:r>
      <w:bookmarkStart w:id="0" w:name="_GoBack"/>
      <w:bookmarkEnd w:id="0"/>
    </w:p>
    <w:sectPr w:rsidR="005A2690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5225BF"/>
    <w:rsid w:val="005277B7"/>
    <w:rsid w:val="005A2690"/>
    <w:rsid w:val="00672A42"/>
    <w:rsid w:val="00A753A2"/>
    <w:rsid w:val="00C4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2020-09-02T14:25:00Z</dcterms:created>
  <dcterms:modified xsi:type="dcterms:W3CDTF">2020-09-02T14:25:00Z</dcterms:modified>
</cp:coreProperties>
</file>